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EC72" w14:textId="77777777" w:rsidR="00CB6598" w:rsidRDefault="00CB6598" w:rsidP="00CB6598"/>
    <w:p w14:paraId="41848C28" w14:textId="77777777" w:rsidR="00CB6598" w:rsidRDefault="00CB6598" w:rsidP="00CB6598">
      <w:pPr>
        <w:jc w:val="center"/>
      </w:pPr>
      <w:r>
        <w:rPr>
          <w:noProof/>
          <w:sz w:val="20"/>
          <w:szCs w:val="20"/>
        </w:rPr>
        <w:drawing>
          <wp:inline distT="0" distB="0" distL="0" distR="0" wp14:anchorId="0F362F1A" wp14:editId="2CB9C16D">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1501C3F5" w14:textId="77777777" w:rsidR="00037BC0" w:rsidRDefault="00037BC0"/>
    <w:p w14:paraId="7FC75748" w14:textId="77777777" w:rsidR="00037BC0" w:rsidRPr="00037BC0" w:rsidRDefault="00037BC0" w:rsidP="00E11D6A">
      <w:pPr>
        <w:pStyle w:val="Default"/>
        <w:jc w:val="center"/>
      </w:pPr>
      <w:r w:rsidRPr="00037BC0">
        <w:rPr>
          <w:b/>
          <w:bCs/>
        </w:rPr>
        <w:t>Faculty Position – Director of Care Delivery</w:t>
      </w:r>
    </w:p>
    <w:p w14:paraId="1D6C57B9" w14:textId="77777777" w:rsidR="00037BC0" w:rsidRPr="00037BC0" w:rsidRDefault="00037BC0" w:rsidP="00E11D6A">
      <w:pPr>
        <w:pStyle w:val="Default"/>
        <w:rPr>
          <w:sz w:val="20"/>
          <w:szCs w:val="20"/>
        </w:rPr>
      </w:pPr>
    </w:p>
    <w:p w14:paraId="606E23B4" w14:textId="75FC414D" w:rsidR="00037BC0" w:rsidRPr="00037BC0" w:rsidRDefault="00037BC0" w:rsidP="00E11D6A">
      <w:pPr>
        <w:pStyle w:val="Default"/>
        <w:rPr>
          <w:sz w:val="20"/>
          <w:szCs w:val="20"/>
        </w:rPr>
      </w:pPr>
      <w:r w:rsidRPr="00037BC0">
        <w:rPr>
          <w:sz w:val="20"/>
          <w:szCs w:val="20"/>
        </w:rPr>
        <w:t xml:space="preserve">The School of Nursing at the University of Alabama at Birmingham (UAB) invites applications and nominations for a full-time </w:t>
      </w:r>
      <w:r w:rsidRPr="00037BC0">
        <w:rPr>
          <w:b/>
          <w:bCs/>
          <w:sz w:val="20"/>
          <w:szCs w:val="20"/>
        </w:rPr>
        <w:t xml:space="preserve">Director of Care Delivery for the Office of Clinical and Global Partnerships. </w:t>
      </w:r>
      <w:r w:rsidRPr="00037BC0">
        <w:rPr>
          <w:sz w:val="20"/>
          <w:szCs w:val="20"/>
        </w:rPr>
        <w:t>Candidates for this Instructor-level faculty position must have a minimum of a Master's degree and five years of experience working with and developing large scale projects and programs. Experience with clinic management and faculty practice is needed. The ability to take initiative and have professional accountability is strongly desired. M</w:t>
      </w:r>
      <w:r w:rsidR="00CF7066">
        <w:rPr>
          <w:sz w:val="20"/>
          <w:szCs w:val="20"/>
        </w:rPr>
        <w:t>u</w:t>
      </w:r>
      <w:r w:rsidRPr="00037BC0">
        <w:rPr>
          <w:sz w:val="20"/>
          <w:szCs w:val="20"/>
        </w:rPr>
        <w:t xml:space="preserve">st possess proficiency in Microsoft Office products (e.g., Word, Excel, Outlook, PowerPoint, One Drive, and Access). Proficiency in reading and writing English required. This is not a remote position. </w:t>
      </w:r>
    </w:p>
    <w:p w14:paraId="7C5CA5E0" w14:textId="77777777" w:rsidR="00037BC0" w:rsidRPr="00037BC0" w:rsidRDefault="00037BC0" w:rsidP="00E11D6A">
      <w:pPr>
        <w:pStyle w:val="Default"/>
        <w:rPr>
          <w:sz w:val="20"/>
          <w:szCs w:val="20"/>
        </w:rPr>
      </w:pPr>
    </w:p>
    <w:p w14:paraId="26AE3CC7" w14:textId="0DE75837" w:rsidR="00037BC0" w:rsidRPr="00341263" w:rsidRDefault="00037BC0" w:rsidP="00CB610F">
      <w:pPr>
        <w:pStyle w:val="Default"/>
        <w:rPr>
          <w:sz w:val="20"/>
          <w:szCs w:val="20"/>
        </w:rPr>
      </w:pPr>
      <w:r w:rsidRPr="00037BC0">
        <w:rPr>
          <w:sz w:val="20"/>
          <w:szCs w:val="20"/>
        </w:rPr>
        <w:t xml:space="preserve">The School of Nursing’s </w:t>
      </w:r>
      <w:r w:rsidRPr="00037BC0">
        <w:rPr>
          <w:b/>
          <w:bCs/>
          <w:sz w:val="20"/>
          <w:szCs w:val="20"/>
        </w:rPr>
        <w:t xml:space="preserve">legacy of leadership </w:t>
      </w:r>
      <w:r w:rsidRPr="00037BC0">
        <w:rPr>
          <w:sz w:val="20"/>
          <w:szCs w:val="20"/>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School is ranked in the top 10 nursing schools nationwide by </w:t>
      </w:r>
      <w:r w:rsidRPr="00037BC0">
        <w:rPr>
          <w:i/>
          <w:iCs/>
          <w:sz w:val="20"/>
          <w:szCs w:val="20"/>
        </w:rPr>
        <w:t xml:space="preserve">U.S. News and World Report </w:t>
      </w:r>
      <w:r w:rsidRPr="00037BC0">
        <w:rPr>
          <w:sz w:val="20"/>
          <w:szCs w:val="20"/>
        </w:rPr>
        <w:t xml:space="preserve">and offers innovative </w:t>
      </w:r>
      <w:r w:rsidRPr="00341263">
        <w:rPr>
          <w:sz w:val="20"/>
          <w:szCs w:val="20"/>
        </w:rPr>
        <w:t xml:space="preserve">baccalaureate, post-baccalaureate, master’s, post-master’s, doctoral, and post-doctoral programs. </w:t>
      </w:r>
    </w:p>
    <w:p w14:paraId="51D25A84" w14:textId="1FF80126" w:rsidR="00CB610F" w:rsidRPr="00341263" w:rsidRDefault="00CB610F" w:rsidP="00CB610F">
      <w:pPr>
        <w:pStyle w:val="Default"/>
        <w:rPr>
          <w:sz w:val="20"/>
          <w:szCs w:val="20"/>
        </w:rPr>
      </w:pPr>
    </w:p>
    <w:p w14:paraId="055E7716" w14:textId="521AAF84" w:rsidR="00037BC0" w:rsidRPr="00341263" w:rsidRDefault="00341263" w:rsidP="00341263">
      <w:pPr>
        <w:pStyle w:val="Default"/>
        <w:rPr>
          <w:sz w:val="20"/>
          <w:szCs w:val="20"/>
        </w:rPr>
      </w:pPr>
      <w:r w:rsidRPr="00341263">
        <w:rPr>
          <w:sz w:val="20"/>
          <w:szCs w:val="20"/>
        </w:rPr>
        <w:t xml:space="preserve">For the complete position description, please visit: </w:t>
      </w:r>
      <w:hyperlink r:id="rId5" w:history="1">
        <w:r w:rsidR="00037BC0" w:rsidRPr="00341263">
          <w:rPr>
            <w:rStyle w:val="Hyperlink"/>
            <w:sz w:val="20"/>
            <w:szCs w:val="20"/>
          </w:rPr>
          <w:t>https://uab.peopleadmin.com/postings/18075</w:t>
        </w:r>
      </w:hyperlink>
    </w:p>
    <w:p w14:paraId="140B43D6" w14:textId="77777777" w:rsidR="00037BC0" w:rsidRPr="00341263" w:rsidRDefault="00037BC0" w:rsidP="00037BC0">
      <w:pPr>
        <w:jc w:val="center"/>
        <w:rPr>
          <w:rFonts w:ascii="Times New Roman" w:hAnsi="Times New Roman" w:cs="Times New Roman"/>
          <w:sz w:val="20"/>
          <w:szCs w:val="20"/>
        </w:rPr>
      </w:pPr>
    </w:p>
    <w:sectPr w:rsidR="00037BC0" w:rsidRPr="00341263"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C0"/>
    <w:rsid w:val="00037BC0"/>
    <w:rsid w:val="000A7B45"/>
    <w:rsid w:val="000C6FA5"/>
    <w:rsid w:val="001713AA"/>
    <w:rsid w:val="001F6895"/>
    <w:rsid w:val="00211F73"/>
    <w:rsid w:val="00227F7A"/>
    <w:rsid w:val="00234C60"/>
    <w:rsid w:val="00270520"/>
    <w:rsid w:val="002A3391"/>
    <w:rsid w:val="002E2198"/>
    <w:rsid w:val="002F68FF"/>
    <w:rsid w:val="00322E3D"/>
    <w:rsid w:val="00325830"/>
    <w:rsid w:val="00341263"/>
    <w:rsid w:val="003569BE"/>
    <w:rsid w:val="003A12F2"/>
    <w:rsid w:val="004277A5"/>
    <w:rsid w:val="004478AD"/>
    <w:rsid w:val="004B1960"/>
    <w:rsid w:val="004C7545"/>
    <w:rsid w:val="00540535"/>
    <w:rsid w:val="00551392"/>
    <w:rsid w:val="005E1678"/>
    <w:rsid w:val="006F78A3"/>
    <w:rsid w:val="00771770"/>
    <w:rsid w:val="007739F8"/>
    <w:rsid w:val="007C446C"/>
    <w:rsid w:val="00812F34"/>
    <w:rsid w:val="0086530B"/>
    <w:rsid w:val="008D1DF2"/>
    <w:rsid w:val="008D3CAE"/>
    <w:rsid w:val="009723D4"/>
    <w:rsid w:val="00AA6A3F"/>
    <w:rsid w:val="00B00F00"/>
    <w:rsid w:val="00B06E5B"/>
    <w:rsid w:val="00B1609C"/>
    <w:rsid w:val="00CB610F"/>
    <w:rsid w:val="00CB6598"/>
    <w:rsid w:val="00CF7066"/>
    <w:rsid w:val="00DB0F24"/>
    <w:rsid w:val="00DD3BEA"/>
    <w:rsid w:val="00E03DD6"/>
    <w:rsid w:val="00E11D6A"/>
    <w:rsid w:val="00E12CCE"/>
    <w:rsid w:val="00E32C3D"/>
    <w:rsid w:val="00ED4B10"/>
    <w:rsid w:val="00F30B75"/>
    <w:rsid w:val="00F77C23"/>
    <w:rsid w:val="00FB0686"/>
    <w:rsid w:val="00FF0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7BCB"/>
  <w15:chartTrackingRefBased/>
  <w15:docId w15:val="{546B2C91-7896-E94D-9200-53688B6D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037BC0"/>
  </w:style>
  <w:style w:type="paragraph" w:customStyle="1" w:styleId="Default">
    <w:name w:val="Default"/>
    <w:rsid w:val="00037BC0"/>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37BC0"/>
    <w:rPr>
      <w:color w:val="0563C1" w:themeColor="hyperlink"/>
      <w:u w:val="single"/>
    </w:rPr>
  </w:style>
  <w:style w:type="character" w:styleId="UnresolvedMention">
    <w:name w:val="Unresolved Mention"/>
    <w:basedOn w:val="DefaultParagraphFont"/>
    <w:uiPriority w:val="99"/>
    <w:semiHidden/>
    <w:unhideWhenUsed/>
    <w:rsid w:val="00037BC0"/>
    <w:rPr>
      <w:color w:val="605E5C"/>
      <w:shd w:val="clear" w:color="auto" w:fill="E1DFDD"/>
    </w:rPr>
  </w:style>
  <w:style w:type="character" w:styleId="FollowedHyperlink">
    <w:name w:val="FollowedHyperlink"/>
    <w:basedOn w:val="DefaultParagraphFont"/>
    <w:uiPriority w:val="99"/>
    <w:semiHidden/>
    <w:unhideWhenUsed/>
    <w:rsid w:val="00341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807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2023-03-09T17:16:00Z</dcterms:created>
  <dcterms:modified xsi:type="dcterms:W3CDTF">2023-03-09T17:16:00Z</dcterms:modified>
</cp:coreProperties>
</file>